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Y="612"/>
        <w:tblW w:w="0" w:type="auto"/>
        <w:tblLook w:val="04A0"/>
      </w:tblPr>
      <w:tblGrid>
        <w:gridCol w:w="9242"/>
      </w:tblGrid>
      <w:tr w:rsidR="004C113F" w:rsidTr="004C113F">
        <w:tc>
          <w:tcPr>
            <w:tcW w:w="9242" w:type="dxa"/>
            <w:shd w:val="clear" w:color="auto" w:fill="92D050"/>
          </w:tcPr>
          <w:p w:rsidR="004C113F" w:rsidRPr="00AF3B49" w:rsidRDefault="004C113F" w:rsidP="004C113F">
            <w:pPr>
              <w:pStyle w:val="Default"/>
              <w:rPr>
                <w:sz w:val="20"/>
                <w:szCs w:val="20"/>
                <w:u w:val="single"/>
              </w:rPr>
            </w:pPr>
            <w:r w:rsidRPr="00AF3B49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Prior to Arrival </w:t>
            </w:r>
          </w:p>
          <w:p w:rsidR="004C113F" w:rsidRDefault="004C113F" w:rsidP="004C113F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  <w:p w:rsidR="004C113F" w:rsidRDefault="004C113F" w:rsidP="004C113F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1. DO NOT come to the club if you or anyone in your household is unwell, even with mild symptoms. </w:t>
            </w:r>
          </w:p>
          <w:p w:rsidR="004C113F" w:rsidRDefault="004C113F" w:rsidP="004C113F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  <w:p w:rsidR="004C113F" w:rsidRDefault="004C113F" w:rsidP="004C113F">
            <w:pPr>
              <w:pStyle w:val="Default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2. You MUST have a court booked before arriving at the club with the names of both players entered - unless you are playing solo. This will assist our track and trace procedures. </w:t>
            </w:r>
          </w:p>
          <w:p w:rsidR="004C113F" w:rsidRDefault="004C113F" w:rsidP="004C113F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  <w:p w:rsidR="004C113F" w:rsidRDefault="004C113F" w:rsidP="004C113F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3. Please arrive no more than 5 minutes before your booking time. </w:t>
            </w:r>
          </w:p>
          <w:p w:rsidR="004C113F" w:rsidRDefault="004C113F" w:rsidP="004C113F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  <w:p w:rsidR="004C113F" w:rsidRDefault="00AF3B49" w:rsidP="004C113F">
            <w:pPr>
              <w:pStyle w:val="Default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 Please arrive in your kit</w:t>
            </w:r>
            <w:r w:rsidR="004C113F">
              <w:rPr>
                <w:rFonts w:ascii="Arial" w:hAnsi="Arial" w:cs="Arial"/>
                <w:sz w:val="20"/>
                <w:szCs w:val="20"/>
              </w:rPr>
              <w:t xml:space="preserve"> ready to play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="004C113F">
              <w:rPr>
                <w:rFonts w:ascii="Arial" w:hAnsi="Arial" w:cs="Arial"/>
                <w:sz w:val="20"/>
                <w:szCs w:val="20"/>
              </w:rPr>
              <w:t xml:space="preserve"> apart from your squash sh</w:t>
            </w:r>
            <w:r>
              <w:rPr>
                <w:rFonts w:ascii="Arial" w:hAnsi="Arial" w:cs="Arial"/>
                <w:sz w:val="20"/>
                <w:szCs w:val="20"/>
              </w:rPr>
              <w:t xml:space="preserve">oes that can be changed </w:t>
            </w:r>
            <w:r w:rsidR="004C113F">
              <w:rPr>
                <w:rFonts w:ascii="Arial" w:hAnsi="Arial" w:cs="Arial"/>
                <w:sz w:val="20"/>
                <w:szCs w:val="20"/>
              </w:rPr>
              <w:t xml:space="preserve">on court. Please check </w:t>
            </w:r>
            <w:r>
              <w:rPr>
                <w:rFonts w:ascii="Arial" w:hAnsi="Arial" w:cs="Arial"/>
                <w:sz w:val="20"/>
                <w:szCs w:val="20"/>
              </w:rPr>
              <w:t xml:space="preserve">that </w:t>
            </w:r>
            <w:r w:rsidR="004C113F">
              <w:rPr>
                <w:rFonts w:ascii="Arial" w:hAnsi="Arial" w:cs="Arial"/>
                <w:sz w:val="20"/>
                <w:szCs w:val="20"/>
              </w:rPr>
              <w:t>you</w:t>
            </w:r>
            <w:r>
              <w:rPr>
                <w:rFonts w:ascii="Arial" w:hAnsi="Arial" w:cs="Arial"/>
                <w:sz w:val="20"/>
                <w:szCs w:val="20"/>
              </w:rPr>
              <w:t>r</w:t>
            </w:r>
            <w:r w:rsidR="004C113F">
              <w:rPr>
                <w:rFonts w:ascii="Arial" w:hAnsi="Arial" w:cs="Arial"/>
                <w:sz w:val="20"/>
                <w:szCs w:val="20"/>
              </w:rPr>
              <w:t xml:space="preserve"> outdoors shoes are clean before entering the court.</w:t>
            </w:r>
          </w:p>
          <w:p w:rsidR="004C113F" w:rsidRDefault="004C113F" w:rsidP="004C113F">
            <w:pPr>
              <w:pStyle w:val="Default"/>
              <w:rPr>
                <w:sz w:val="20"/>
                <w:szCs w:val="20"/>
              </w:rPr>
            </w:pPr>
          </w:p>
          <w:p w:rsidR="004C113F" w:rsidRDefault="004C113F" w:rsidP="004C113F">
            <w:pPr>
              <w:pStyle w:val="Default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5. You will need to bring a water bottle (the water fountain has been turned off), a towel, and if you are prone to sweating a lot, a few spare T-shirts. </w:t>
            </w:r>
          </w:p>
          <w:p w:rsidR="004C113F" w:rsidRDefault="004C113F" w:rsidP="004C113F"/>
        </w:tc>
      </w:tr>
    </w:tbl>
    <w:p w:rsidR="004C113F" w:rsidRDefault="004C113F" w:rsidP="004C113F">
      <w:pPr>
        <w:pStyle w:val="Default"/>
        <w:jc w:val="center"/>
        <w:rPr>
          <w:rFonts w:asciiTheme="minorHAnsi" w:hAnsiTheme="minorHAnsi"/>
          <w:b/>
          <w:bCs/>
          <w:sz w:val="28"/>
          <w:szCs w:val="28"/>
        </w:rPr>
      </w:pPr>
      <w:r w:rsidRPr="0052242C">
        <w:rPr>
          <w:rFonts w:asciiTheme="minorHAnsi" w:hAnsiTheme="minorHAnsi"/>
          <w:b/>
          <w:sz w:val="28"/>
          <w:szCs w:val="28"/>
        </w:rPr>
        <w:t xml:space="preserve">TWC </w:t>
      </w:r>
      <w:r w:rsidRPr="0052242C">
        <w:rPr>
          <w:rFonts w:asciiTheme="minorHAnsi" w:hAnsiTheme="minorHAnsi"/>
          <w:b/>
          <w:bCs/>
          <w:sz w:val="28"/>
          <w:szCs w:val="28"/>
        </w:rPr>
        <w:t>PLAYER G</w:t>
      </w:r>
      <w:r>
        <w:rPr>
          <w:rFonts w:asciiTheme="minorHAnsi" w:hAnsiTheme="minorHAnsi"/>
          <w:b/>
          <w:bCs/>
          <w:sz w:val="28"/>
          <w:szCs w:val="28"/>
        </w:rPr>
        <w:t>UIDELINES FOR RETURNING TO SQUASH</w:t>
      </w:r>
    </w:p>
    <w:p w:rsidR="00605897" w:rsidRDefault="00605897"/>
    <w:tbl>
      <w:tblPr>
        <w:tblStyle w:val="TableGrid"/>
        <w:tblW w:w="0" w:type="auto"/>
        <w:tblLook w:val="04A0"/>
      </w:tblPr>
      <w:tblGrid>
        <w:gridCol w:w="9242"/>
      </w:tblGrid>
      <w:tr w:rsidR="004C113F" w:rsidTr="004C113F">
        <w:tc>
          <w:tcPr>
            <w:tcW w:w="9242" w:type="dxa"/>
            <w:shd w:val="clear" w:color="auto" w:fill="FFC000"/>
          </w:tcPr>
          <w:p w:rsidR="004C113F" w:rsidRPr="00AF3B49" w:rsidRDefault="004C113F" w:rsidP="004C113F">
            <w:pPr>
              <w:pStyle w:val="Default"/>
              <w:rPr>
                <w:sz w:val="20"/>
                <w:szCs w:val="20"/>
                <w:u w:val="single"/>
              </w:rPr>
            </w:pPr>
            <w:r w:rsidRPr="00AF3B49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On Arrival </w:t>
            </w:r>
          </w:p>
          <w:p w:rsidR="004C113F" w:rsidRDefault="004C113F" w:rsidP="004C113F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  <w:p w:rsidR="004C113F" w:rsidRPr="00EF4AE8" w:rsidRDefault="004C113F" w:rsidP="004C113F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1. Sanitise </w:t>
            </w:r>
            <w:r w:rsidRPr="00EF4AE8">
              <w:rPr>
                <w:rFonts w:ascii="Arial" w:hAnsi="Arial" w:cs="Arial"/>
                <w:sz w:val="20"/>
                <w:szCs w:val="20"/>
              </w:rPr>
              <w:t xml:space="preserve">your hands as soon as you enter the building. </w:t>
            </w:r>
            <w:r w:rsidR="00AF3B49">
              <w:rPr>
                <w:rFonts w:ascii="Arial" w:hAnsi="Arial" w:cs="Arial"/>
                <w:sz w:val="20"/>
                <w:szCs w:val="20"/>
              </w:rPr>
              <w:t>Sanitising stations</w:t>
            </w:r>
            <w:r w:rsidRPr="00EF4AE8">
              <w:rPr>
                <w:rFonts w:ascii="Arial" w:hAnsi="Arial" w:cs="Arial"/>
                <w:sz w:val="20"/>
                <w:szCs w:val="20"/>
              </w:rPr>
              <w:t xml:space="preserve"> are outside each court. </w:t>
            </w:r>
          </w:p>
          <w:p w:rsidR="004C113F" w:rsidRDefault="004C113F" w:rsidP="004C113F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  <w:p w:rsidR="004C113F" w:rsidRDefault="004C113F" w:rsidP="004C113F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2. Proceed directly to your court and take all your equipment on court with you. </w:t>
            </w:r>
          </w:p>
          <w:p w:rsidR="004C113F" w:rsidRDefault="004C113F" w:rsidP="004C113F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  <w:p w:rsidR="004C113F" w:rsidRDefault="004C113F" w:rsidP="004C113F">
            <w:pPr>
              <w:pStyle w:val="Default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3. Please respect social distancing guidelines. </w:t>
            </w:r>
          </w:p>
          <w:p w:rsidR="004C113F" w:rsidRDefault="004C113F"/>
        </w:tc>
      </w:tr>
    </w:tbl>
    <w:p w:rsidR="004C113F" w:rsidRDefault="004C113F"/>
    <w:tbl>
      <w:tblPr>
        <w:tblStyle w:val="TableGrid"/>
        <w:tblW w:w="0" w:type="auto"/>
        <w:tblLook w:val="04A0"/>
      </w:tblPr>
      <w:tblGrid>
        <w:gridCol w:w="9242"/>
      </w:tblGrid>
      <w:tr w:rsidR="00AF3B49" w:rsidTr="00AF3B49">
        <w:tc>
          <w:tcPr>
            <w:tcW w:w="9242" w:type="dxa"/>
            <w:shd w:val="clear" w:color="auto" w:fill="FF0000"/>
          </w:tcPr>
          <w:p w:rsidR="00AF3B49" w:rsidRPr="00AF3B49" w:rsidRDefault="00AF3B49" w:rsidP="00AF3B49">
            <w:pPr>
              <w:pStyle w:val="Default"/>
              <w:rPr>
                <w:sz w:val="20"/>
                <w:szCs w:val="20"/>
                <w:u w:val="single"/>
              </w:rPr>
            </w:pPr>
            <w:r w:rsidRPr="00AF3B49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Whilst Playing </w:t>
            </w:r>
          </w:p>
          <w:p w:rsidR="00AF3B49" w:rsidRDefault="00AF3B49" w:rsidP="00AF3B49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  <w:p w:rsidR="00AF3B49" w:rsidRDefault="00AF3B49" w:rsidP="00AF3B49">
            <w:pPr>
              <w:pStyle w:val="Default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 Please follow ‘ways to play’ outlined in previous e-mail and displayed on the boards by the courts.</w:t>
            </w:r>
          </w:p>
          <w:p w:rsidR="00AF3B49" w:rsidRDefault="00AF3B49" w:rsidP="00AF3B49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  <w:p w:rsidR="00AF3B49" w:rsidRDefault="00AF3B49" w:rsidP="00AF3B49">
            <w:pPr>
              <w:pStyle w:val="Default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 Do not wipe your hands on the court walls - if you accidentally touch the walls, please wipe down immediately using sanitising wipes that can be found outside the courts.</w:t>
            </w:r>
          </w:p>
          <w:p w:rsidR="00AF3B49" w:rsidRDefault="00AF3B49" w:rsidP="00AF3B49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  <w:p w:rsidR="00AF3B49" w:rsidRDefault="00AF3B49" w:rsidP="00AF3B49">
            <w:pPr>
              <w:pStyle w:val="Default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3. If you aren’t from the same household - only one member is to handle the ball. </w:t>
            </w:r>
          </w:p>
          <w:p w:rsidR="00AF3B49" w:rsidRDefault="00AF3B49" w:rsidP="00AF3B49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  <w:p w:rsidR="00AF3B49" w:rsidRDefault="00AF3B49" w:rsidP="00AF3B49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4. Please refrain from handshakes or physical contact at the end of your session. </w:t>
            </w:r>
          </w:p>
          <w:p w:rsidR="00AF3B49" w:rsidRDefault="00AF3B49" w:rsidP="00AF3B49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  <w:p w:rsidR="00AF3B49" w:rsidRDefault="00AF3B49" w:rsidP="00AF3B49">
            <w:pPr>
              <w:pStyle w:val="Default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5. </w:t>
            </w:r>
            <w:r w:rsidRPr="00E2665E">
              <w:rPr>
                <w:rFonts w:ascii="Arial" w:hAnsi="Arial" w:cs="Arial"/>
                <w:sz w:val="20"/>
                <w:szCs w:val="20"/>
                <w:u w:val="single"/>
              </w:rPr>
              <w:t>You</w:t>
            </w:r>
            <w:r w:rsidR="00E2665E" w:rsidRPr="00E2665E">
              <w:rPr>
                <w:rFonts w:ascii="Arial" w:hAnsi="Arial" w:cs="Arial"/>
                <w:sz w:val="20"/>
                <w:szCs w:val="20"/>
                <w:u w:val="single"/>
              </w:rPr>
              <w:t xml:space="preserve"> must stop playing after </w:t>
            </w:r>
            <w:r w:rsidRPr="00E2665E">
              <w:rPr>
                <w:rFonts w:ascii="Arial" w:hAnsi="Arial" w:cs="Arial"/>
                <w:sz w:val="20"/>
                <w:szCs w:val="20"/>
                <w:u w:val="single"/>
              </w:rPr>
              <w:t>45 minute</w:t>
            </w:r>
            <w:r w:rsidR="00E2665E" w:rsidRPr="00E2665E">
              <w:rPr>
                <w:rFonts w:ascii="Arial" w:hAnsi="Arial" w:cs="Arial"/>
                <w:sz w:val="20"/>
                <w:szCs w:val="20"/>
                <w:u w:val="single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 xml:space="preserve">. This will allow the extractors to recycle the air on the court for 15 minutes before the next players come on. </w:t>
            </w:r>
          </w:p>
          <w:p w:rsidR="00AF3B49" w:rsidRDefault="00AF3B49"/>
        </w:tc>
      </w:tr>
    </w:tbl>
    <w:p w:rsidR="00AF3B49" w:rsidRDefault="00AF3B49"/>
    <w:tbl>
      <w:tblPr>
        <w:tblStyle w:val="TableGrid"/>
        <w:tblW w:w="0" w:type="auto"/>
        <w:tblLook w:val="04A0"/>
      </w:tblPr>
      <w:tblGrid>
        <w:gridCol w:w="9242"/>
      </w:tblGrid>
      <w:tr w:rsidR="00AF3B49" w:rsidTr="00AF3B49">
        <w:tc>
          <w:tcPr>
            <w:tcW w:w="9242" w:type="dxa"/>
            <w:shd w:val="clear" w:color="auto" w:fill="8DB3E2" w:themeFill="text2" w:themeFillTint="66"/>
          </w:tcPr>
          <w:p w:rsidR="00AF3B49" w:rsidRPr="00AF3B49" w:rsidRDefault="00AF3B49" w:rsidP="00AF3B49">
            <w:pPr>
              <w:pStyle w:val="Default"/>
              <w:rPr>
                <w:sz w:val="20"/>
                <w:szCs w:val="20"/>
                <w:u w:val="single"/>
              </w:rPr>
            </w:pPr>
            <w:r w:rsidRPr="00AF3B49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After Playing </w:t>
            </w:r>
          </w:p>
          <w:p w:rsidR="00AF3B49" w:rsidRDefault="00AF3B49" w:rsidP="00AF3B49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  <w:p w:rsidR="00AF3B49" w:rsidRDefault="00AF3B49" w:rsidP="00AF3B49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 At the end of 45 minutes please leave the court immediately.</w:t>
            </w:r>
          </w:p>
          <w:p w:rsidR="00AF3B49" w:rsidRDefault="00AF3B49" w:rsidP="00AF3B49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  <w:p w:rsidR="00AF3B49" w:rsidRDefault="00AF3B49" w:rsidP="00AF3B49">
            <w:pPr>
              <w:pStyle w:val="Default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 As you exit the court, please sanitise your hands and then clean all to</w:t>
            </w:r>
            <w:r w:rsidR="00E2665E">
              <w:rPr>
                <w:rFonts w:ascii="Arial" w:hAnsi="Arial" w:cs="Arial"/>
                <w:sz w:val="20"/>
                <w:szCs w:val="20"/>
              </w:rPr>
              <w:t>uch points, most importantly both</w:t>
            </w:r>
            <w:r>
              <w:rPr>
                <w:rFonts w:ascii="Arial" w:hAnsi="Arial" w:cs="Arial"/>
                <w:sz w:val="20"/>
                <w:szCs w:val="20"/>
              </w:rPr>
              <w:t xml:space="preserve"> door handle</w:t>
            </w:r>
            <w:r w:rsidR="00E2665E">
              <w:rPr>
                <w:rFonts w:ascii="Arial" w:hAnsi="Arial" w:cs="Arial"/>
                <w:sz w:val="20"/>
                <w:szCs w:val="20"/>
              </w:rPr>
              <w:t xml:space="preserve">s (inside and outside the court) with </w:t>
            </w:r>
            <w:r>
              <w:rPr>
                <w:rFonts w:ascii="Arial" w:hAnsi="Arial" w:cs="Arial"/>
                <w:sz w:val="20"/>
                <w:szCs w:val="20"/>
              </w:rPr>
              <w:t>sanitising wipes</w:t>
            </w:r>
            <w:r w:rsidR="00E2665E">
              <w:rPr>
                <w:rFonts w:ascii="Arial" w:hAnsi="Arial" w:cs="Arial"/>
                <w:sz w:val="20"/>
                <w:szCs w:val="20"/>
              </w:rPr>
              <w:t xml:space="preserve"> which are located outside each court.</w:t>
            </w:r>
          </w:p>
          <w:p w:rsidR="00AF3B49" w:rsidRDefault="00AF3B49" w:rsidP="00AF3B49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  <w:p w:rsidR="00AF3B49" w:rsidRDefault="00AF3B49" w:rsidP="00AF3B49">
            <w:pPr>
              <w:pStyle w:val="Default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3. The changing rooms and showers will be CLOSED to reduce the risk of transmission. </w:t>
            </w:r>
          </w:p>
          <w:p w:rsidR="00AF3B49" w:rsidRDefault="00AF3B49" w:rsidP="00AF3B49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  <w:p w:rsidR="00AF3B49" w:rsidRPr="00E2665E" w:rsidRDefault="00AF3B49" w:rsidP="00E2665E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 If you would like to visit the bar after playing</w:t>
            </w:r>
            <w:r w:rsidR="00BA5BA3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 xml:space="preserve"> please towel yourself down outside the club, change your t-shirt and if possible sit outside. You will also have to sign in at the bar for their track and trace procedures. </w:t>
            </w:r>
          </w:p>
        </w:tc>
      </w:tr>
    </w:tbl>
    <w:p w:rsidR="00AF3B49" w:rsidRDefault="00AF3B49"/>
    <w:sectPr w:rsidR="00AF3B49" w:rsidSect="0060589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Helvetica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C113F"/>
    <w:rsid w:val="00472DA4"/>
    <w:rsid w:val="004C113F"/>
    <w:rsid w:val="00605897"/>
    <w:rsid w:val="00796F04"/>
    <w:rsid w:val="00952ADD"/>
    <w:rsid w:val="00AF3B49"/>
    <w:rsid w:val="00BA5BA3"/>
    <w:rsid w:val="00CE6044"/>
    <w:rsid w:val="00E266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3B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C11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C113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2D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2D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333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Stacey Ross</dc:creator>
  <cp:lastModifiedBy>Stacey Ross</cp:lastModifiedBy>
  <cp:revision>3</cp:revision>
  <dcterms:created xsi:type="dcterms:W3CDTF">2020-07-22T11:58:00Z</dcterms:created>
  <dcterms:modified xsi:type="dcterms:W3CDTF">2020-07-22T12:22:00Z</dcterms:modified>
</cp:coreProperties>
</file>